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F838" w14:textId="77777777" w:rsidR="008D5442" w:rsidRDefault="008D5442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szCs w:val="24"/>
          <w:lang w:val="fr-FR" w:eastAsia="fr-FR"/>
        </w:rPr>
        <w:t>SÉANCE ORDINAIRE</w:t>
      </w:r>
    </w:p>
    <w:p w14:paraId="0694549D" w14:textId="77777777" w:rsidR="008D5442" w:rsidRPr="00A878F8" w:rsidRDefault="008D5442" w:rsidP="008D5442">
      <w:pPr>
        <w:tabs>
          <w:tab w:val="left" w:pos="3686"/>
          <w:tab w:val="left" w:pos="3828"/>
        </w:tabs>
        <w:ind w:right="10"/>
        <w:jc w:val="center"/>
        <w:rPr>
          <w:rFonts w:ascii="Times New Roman" w:eastAsia="Times New Roman" w:hAnsi="Times New Roman"/>
          <w:b/>
          <w:szCs w:val="24"/>
          <w:u w:val="single"/>
          <w:lang w:val="fr-FR" w:eastAsia="fr-FR"/>
        </w:rPr>
      </w:pPr>
      <w:r w:rsidRPr="008420A5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MARDI </w:t>
      </w:r>
      <w:r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>8 JUIN</w:t>
      </w:r>
      <w:r w:rsidRPr="008420A5">
        <w:rPr>
          <w:rFonts w:ascii="Times New Roman" w:eastAsia="Times New Roman" w:hAnsi="Times New Roman"/>
          <w:b/>
          <w:szCs w:val="24"/>
          <w:u w:val="single"/>
          <w:lang w:val="fr-FR" w:eastAsia="fr-FR"/>
        </w:rPr>
        <w:t xml:space="preserve"> 2021</w:t>
      </w:r>
    </w:p>
    <w:p w14:paraId="037EBD77" w14:textId="77777777" w:rsidR="008D5442" w:rsidRPr="00A878F8" w:rsidRDefault="008D5442" w:rsidP="008D5442">
      <w:pPr>
        <w:jc w:val="both"/>
        <w:rPr>
          <w:rFonts w:ascii="Times New Roman" w:hAnsi="Times New Roman"/>
          <w:szCs w:val="24"/>
          <w:lang w:val="fr-FR"/>
        </w:rPr>
      </w:pPr>
    </w:p>
    <w:p w14:paraId="30373B13" w14:textId="77777777" w:rsidR="008D5442" w:rsidRDefault="008D5442" w:rsidP="008D5442">
      <w:pPr>
        <w:jc w:val="both"/>
        <w:rPr>
          <w:rFonts w:ascii="Times New Roman" w:hAnsi="Times New Roman" w:cs="Arial"/>
          <w:szCs w:val="24"/>
        </w:rPr>
      </w:pPr>
    </w:p>
    <w:p w14:paraId="51E20E42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6849E951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0" w:name="_Hlk68770250"/>
      <w:r>
        <w:rPr>
          <w:rFonts w:ascii="Times New Roman" w:hAnsi="Times New Roman"/>
          <w:b/>
          <w:bCs/>
          <w:szCs w:val="24"/>
        </w:rPr>
        <w:t>ORDRE DU JOUR</w:t>
      </w:r>
    </w:p>
    <w:p w14:paraId="7688C57A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780CDF97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1" w:name="_Hlk67908502"/>
      <w:bookmarkStart w:id="2" w:name="_Hlk65066144"/>
      <w:r w:rsidRPr="00A8065B">
        <w:rPr>
          <w:rFonts w:ascii="Times New Roman" w:hAnsi="Times New Roman"/>
          <w:szCs w:val="24"/>
        </w:rPr>
        <w:t>Ouverture de la session;</w:t>
      </w:r>
    </w:p>
    <w:p w14:paraId="20EA90E1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Présentation de l’ordre du jour;</w:t>
      </w:r>
    </w:p>
    <w:p w14:paraId="61C4C64D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Approbation du procès-verbal du 4 mai 2021;</w:t>
      </w:r>
    </w:p>
    <w:p w14:paraId="54F86B83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Approbation du procès-verbal du 13 mai 2021;</w:t>
      </w:r>
    </w:p>
    <w:p w14:paraId="59415DE0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Finances</w:t>
      </w:r>
      <w:r w:rsidRPr="00A8065B">
        <w:rPr>
          <w:rFonts w:ascii="Times New Roman" w:hAnsi="Times New Roman"/>
          <w:szCs w:val="24"/>
        </w:rPr>
        <w:br/>
        <w:t>5.1 Liste des comptes à payer;</w:t>
      </w:r>
    </w:p>
    <w:p w14:paraId="3BBB39AF" w14:textId="77777777" w:rsidR="008D5442" w:rsidRPr="00A8065B" w:rsidRDefault="008D5442" w:rsidP="008D5442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5.2 Dépôt des rapports des dépenses selon le règlement # 407-2021;</w:t>
      </w:r>
    </w:p>
    <w:p w14:paraId="18A0CA37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Affaires ajournées :</w:t>
      </w:r>
    </w:p>
    <w:p w14:paraId="6B7A5913" w14:textId="77777777" w:rsidR="008D5442" w:rsidRPr="00A8065B" w:rsidRDefault="008D5442" w:rsidP="008D5442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Acte d’échange d’une parcelle sur le lot 5 986 863 et l’assiette de la 81e avenue (amendement);</w:t>
      </w:r>
    </w:p>
    <w:p w14:paraId="4FB8177A" w14:textId="77777777" w:rsidR="00CC1FBE" w:rsidRPr="00A8065B" w:rsidRDefault="00CC1FBE" w:rsidP="00CC1FBE">
      <w:pPr>
        <w:pStyle w:val="Paragraphedeliste"/>
        <w:numPr>
          <w:ilvl w:val="1"/>
          <w:numId w:val="1"/>
        </w:num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Programme de contribution pour la sécurité nautique changement de signataire</w:t>
      </w:r>
    </w:p>
    <w:p w14:paraId="64697A9C" w14:textId="77777777" w:rsidR="00CC1FBE" w:rsidRPr="00A8065B" w:rsidRDefault="00CC1FBE" w:rsidP="00CC1FB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Adoption du règlement # 408-2021 relatif aux dérogations mineures</w:t>
      </w:r>
    </w:p>
    <w:p w14:paraId="3D91A3F7" w14:textId="77777777" w:rsidR="00CC1FBE" w:rsidRPr="00A8065B" w:rsidRDefault="00CC1FBE" w:rsidP="00CC1FB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 xml:space="preserve">Adoption du règlement # 412-2021 visant </w:t>
      </w:r>
      <w:proofErr w:type="spellStart"/>
      <w:r w:rsidRPr="00A8065B">
        <w:rPr>
          <w:rFonts w:ascii="Times New Roman" w:hAnsi="Times New Roman"/>
          <w:bCs/>
        </w:rPr>
        <w:t>a</w:t>
      </w:r>
      <w:proofErr w:type="spellEnd"/>
      <w:r w:rsidRPr="00A8065B">
        <w:rPr>
          <w:rFonts w:ascii="Times New Roman" w:hAnsi="Times New Roman"/>
          <w:bCs/>
        </w:rPr>
        <w:t xml:space="preserve"> modifier le </w:t>
      </w:r>
      <w:r w:rsidR="000B5DCF" w:rsidRPr="00A8065B">
        <w:rPr>
          <w:rFonts w:ascii="Times New Roman" w:hAnsi="Times New Roman"/>
          <w:bCs/>
        </w:rPr>
        <w:t>règlement</w:t>
      </w:r>
      <w:r w:rsidRPr="00A8065B">
        <w:rPr>
          <w:rFonts w:ascii="Times New Roman" w:hAnsi="Times New Roman"/>
          <w:bCs/>
        </w:rPr>
        <w:t xml:space="preserve"> de zonage # 231-2006 afin de modifier les largeurs minimale et maximale des </w:t>
      </w:r>
      <w:r w:rsidR="000B5DCF" w:rsidRPr="00A8065B">
        <w:rPr>
          <w:rFonts w:ascii="Times New Roman" w:hAnsi="Times New Roman"/>
          <w:bCs/>
        </w:rPr>
        <w:t>bâtiments</w:t>
      </w:r>
      <w:r w:rsidRPr="00A8065B">
        <w:rPr>
          <w:rFonts w:ascii="Times New Roman" w:hAnsi="Times New Roman"/>
          <w:bCs/>
        </w:rPr>
        <w:t xml:space="preserve"> dans la zone 118.2; l’implantation en zone 215; les usages dans les zones 209.2 et 215 et les dispositions générales sur les marges latérales des </w:t>
      </w:r>
      <w:r w:rsidR="000B5DCF" w:rsidRPr="00A8065B">
        <w:rPr>
          <w:rFonts w:ascii="Times New Roman" w:hAnsi="Times New Roman"/>
          <w:bCs/>
        </w:rPr>
        <w:t>bâtiments</w:t>
      </w:r>
      <w:r w:rsidRPr="00A8065B">
        <w:rPr>
          <w:rFonts w:ascii="Times New Roman" w:hAnsi="Times New Roman"/>
          <w:bCs/>
        </w:rPr>
        <w:t xml:space="preserve"> principaux</w:t>
      </w:r>
    </w:p>
    <w:p w14:paraId="174C06C9" w14:textId="77777777" w:rsidR="00CC1FBE" w:rsidRPr="00A8065B" w:rsidRDefault="00CC1FBE" w:rsidP="00CC1FB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 xml:space="preserve">Adoption du règlement # 413-2021 relatif </w:t>
      </w:r>
      <w:proofErr w:type="spellStart"/>
      <w:r w:rsidRPr="00A8065B">
        <w:rPr>
          <w:rFonts w:ascii="Times New Roman" w:hAnsi="Times New Roman"/>
          <w:bCs/>
        </w:rPr>
        <w:t>a</w:t>
      </w:r>
      <w:proofErr w:type="spellEnd"/>
      <w:r w:rsidRPr="00A8065B">
        <w:rPr>
          <w:rFonts w:ascii="Times New Roman" w:hAnsi="Times New Roman"/>
          <w:bCs/>
        </w:rPr>
        <w:t xml:space="preserve"> l’ajout d’usages accessoires dans la zone 201</w:t>
      </w:r>
    </w:p>
    <w:p w14:paraId="5AAD0E81" w14:textId="77777777" w:rsidR="00CC1FBE" w:rsidRPr="00A8065B" w:rsidRDefault="00CC1FBE" w:rsidP="00CC1FB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Fermeture du coffre de sureté</w:t>
      </w:r>
    </w:p>
    <w:p w14:paraId="35FE2E34" w14:textId="70422263" w:rsidR="00EE59E7" w:rsidRPr="00A8065B" w:rsidRDefault="00CC1FBE" w:rsidP="00815BE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Formation des élus et gestionnaires relativement à la politique de prévention du harcèlement, de l’incivilité et de la violence au travail;</w:t>
      </w:r>
    </w:p>
    <w:p w14:paraId="342E266D" w14:textId="0DF21B85" w:rsidR="00815BEE" w:rsidRPr="00A8065B" w:rsidRDefault="00815BEE" w:rsidP="00815BEE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Modification de signataire pour l’entente de location d’embarcations;</w:t>
      </w:r>
    </w:p>
    <w:p w14:paraId="095D0C00" w14:textId="77777777" w:rsidR="00210823" w:rsidRPr="00A8065B" w:rsidRDefault="00210823" w:rsidP="00210823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Abrogation de la résolution # 2021-04-138 (acquisition de deux (2) conteneurs maritimes modifiés pour les activités au refuge de l’île);</w:t>
      </w:r>
    </w:p>
    <w:p w14:paraId="51A22162" w14:textId="77777777" w:rsidR="008D5442" w:rsidRPr="00A8065B" w:rsidRDefault="000B1284" w:rsidP="008D5442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Achat d’un conteneur</w:t>
      </w:r>
      <w:r w:rsidR="00210823" w:rsidRPr="00A8065B">
        <w:rPr>
          <w:rFonts w:ascii="Times New Roman" w:hAnsi="Times New Roman"/>
          <w:bCs/>
        </w:rPr>
        <w:t xml:space="preserve"> pour l’entreposage des embarcations</w:t>
      </w:r>
      <w:r w:rsidRPr="00A8065B">
        <w:rPr>
          <w:rFonts w:ascii="Times New Roman" w:hAnsi="Times New Roman"/>
          <w:bCs/>
        </w:rPr>
        <w:t xml:space="preserve"> </w:t>
      </w:r>
      <w:r w:rsidR="008D5442" w:rsidRPr="00A8065B">
        <w:rPr>
          <w:rFonts w:ascii="Times New Roman" w:hAnsi="Times New Roman"/>
          <w:bCs/>
        </w:rPr>
        <w:t>;</w:t>
      </w:r>
    </w:p>
    <w:p w14:paraId="25C4AC8F" w14:textId="77777777" w:rsidR="00EE59E7" w:rsidRPr="00A8065B" w:rsidRDefault="00B41805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Travaux d’excavation pour enfouissement de fils internet et électrique au 125, 81</w:t>
      </w:r>
      <w:r w:rsidRPr="00A8065B">
        <w:rPr>
          <w:rFonts w:ascii="Times New Roman" w:hAnsi="Times New Roman"/>
          <w:bCs/>
          <w:vertAlign w:val="superscript"/>
        </w:rPr>
        <w:t>e</w:t>
      </w:r>
      <w:r w:rsidRPr="00A8065B">
        <w:rPr>
          <w:rFonts w:ascii="Times New Roman" w:hAnsi="Times New Roman"/>
          <w:bCs/>
        </w:rPr>
        <w:t xml:space="preserve"> avenue;</w:t>
      </w:r>
    </w:p>
    <w:p w14:paraId="5BD36E30" w14:textId="1704BF08" w:rsidR="008B6655" w:rsidRPr="00A8065B" w:rsidRDefault="008B6655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</w:rPr>
        <w:t>Fête du canada fermeture des bureaux;</w:t>
      </w:r>
      <w:r w:rsidR="00EE59E7" w:rsidRPr="00A8065B">
        <w:rPr>
          <w:rFonts w:ascii="Times New Roman" w:hAnsi="Times New Roman"/>
        </w:rPr>
        <w:t xml:space="preserve"> </w:t>
      </w:r>
    </w:p>
    <w:p w14:paraId="46BFF708" w14:textId="2DB34A37" w:rsidR="00DC15B8" w:rsidRPr="00A8065B" w:rsidRDefault="008E1C7F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Programme général d’aide lors de sinistre dossier 2019;</w:t>
      </w:r>
    </w:p>
    <w:p w14:paraId="2D21596F" w14:textId="2DD93DB1" w:rsidR="00AB0F35" w:rsidRPr="00A8065B" w:rsidRDefault="00AB0F35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>Établissement du cadre de travail lors de férié pour le service incendie;</w:t>
      </w:r>
    </w:p>
    <w:p w14:paraId="03BB9A5D" w14:textId="07B4A233" w:rsidR="000E437B" w:rsidRPr="00A8065B" w:rsidRDefault="00B04080" w:rsidP="00D21E86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  <w:bCs/>
        </w:rPr>
        <w:t xml:space="preserve">Remboursement d’assurance pour </w:t>
      </w:r>
      <w:r w:rsidR="00425685" w:rsidRPr="00A8065B">
        <w:rPr>
          <w:rFonts w:ascii="Times New Roman" w:hAnsi="Times New Roman"/>
          <w:bCs/>
        </w:rPr>
        <w:t>l’</w:t>
      </w:r>
      <w:r w:rsidRPr="00A8065B">
        <w:rPr>
          <w:rFonts w:ascii="Times New Roman" w:hAnsi="Times New Roman"/>
          <w:bCs/>
        </w:rPr>
        <w:t xml:space="preserve">employé no. </w:t>
      </w:r>
      <w:r w:rsidR="00D21E86" w:rsidRPr="00A8065B">
        <w:rPr>
          <w:rFonts w:ascii="Times New Roman" w:hAnsi="Times New Roman"/>
          <w:bCs/>
        </w:rPr>
        <w:t>61.0031;</w:t>
      </w:r>
    </w:p>
    <w:p w14:paraId="69DEDF38" w14:textId="30FB1E13" w:rsidR="00EE59E7" w:rsidRPr="00A8065B" w:rsidRDefault="00425685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</w:rPr>
        <w:t>Démission de l’employé no.61-0025</w:t>
      </w:r>
      <w:r w:rsidR="00E94FBA" w:rsidRPr="00A8065B">
        <w:rPr>
          <w:rFonts w:ascii="Times New Roman" w:hAnsi="Times New Roman"/>
        </w:rPr>
        <w:t>;</w:t>
      </w:r>
    </w:p>
    <w:p w14:paraId="7D92BF39" w14:textId="3584569A" w:rsidR="00E94FBA" w:rsidRPr="00A8065B" w:rsidRDefault="00E94FBA" w:rsidP="00EE59E7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A8065B">
        <w:rPr>
          <w:rFonts w:ascii="Times New Roman" w:hAnsi="Times New Roman"/>
        </w:rPr>
        <w:t>Embauche d’un manœuvre aux travaux publics;</w:t>
      </w:r>
    </w:p>
    <w:p w14:paraId="53E78E15" w14:textId="039D7956" w:rsidR="00B41805" w:rsidRPr="00A8065B" w:rsidRDefault="00B41805" w:rsidP="00D21E86">
      <w:pPr>
        <w:tabs>
          <w:tab w:val="left" w:pos="0"/>
          <w:tab w:val="left" w:pos="426"/>
        </w:tabs>
        <w:ind w:left="710" w:right="10"/>
        <w:jc w:val="both"/>
        <w:rPr>
          <w:rFonts w:ascii="Times New Roman" w:hAnsi="Times New Roman"/>
          <w:bCs/>
        </w:rPr>
      </w:pPr>
    </w:p>
    <w:p w14:paraId="7542A187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Affaires nouvelles :</w:t>
      </w:r>
    </w:p>
    <w:p w14:paraId="183BB972" w14:textId="77777777" w:rsidR="00CE610A" w:rsidRPr="00A8065B" w:rsidRDefault="00CE610A" w:rsidP="00CE610A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  <w:bCs/>
        </w:rPr>
        <w:t>Avis de motion en vue de l’adoption du règlement de gestion contractuelle #409-2021;</w:t>
      </w:r>
    </w:p>
    <w:p w14:paraId="46461890" w14:textId="2CBD875C" w:rsidR="00CE610A" w:rsidRPr="00A8065B" w:rsidRDefault="00CE610A" w:rsidP="00CE610A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Adoption de la politique de santé et sécurité au travail</w:t>
      </w:r>
      <w:r w:rsidR="00E94FBA" w:rsidRPr="00A8065B">
        <w:rPr>
          <w:rFonts w:ascii="Times New Roman" w:hAnsi="Times New Roman"/>
        </w:rPr>
        <w:t>;</w:t>
      </w:r>
    </w:p>
    <w:p w14:paraId="7ACF2C18" w14:textId="77777777" w:rsidR="00B80B9B" w:rsidRPr="00A8065B" w:rsidRDefault="00CE610A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lastRenderedPageBreak/>
        <w:t>Adoption du partage des responsabilités en matière de santé et sécurité au travail</w:t>
      </w:r>
    </w:p>
    <w:p w14:paraId="17499D63" w14:textId="46F07A69" w:rsidR="00B80B9B" w:rsidRPr="00A8065B" w:rsidRDefault="00B80B9B" w:rsidP="00B80B9B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Échantillonnage des boues;</w:t>
      </w:r>
    </w:p>
    <w:p w14:paraId="6CF0D93C" w14:textId="78DB7CA4" w:rsidR="000B1284" w:rsidRPr="00A8065B" w:rsidRDefault="000B1284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Formation Espace clos théorie –en classe virtuelle</w:t>
      </w:r>
    </w:p>
    <w:p w14:paraId="6ECAD133" w14:textId="77777777" w:rsidR="000B1284" w:rsidRPr="00A8065B" w:rsidRDefault="000B1284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Participation de la municipalité au projet «Parcs avec points d’accès Wifi »</w:t>
      </w:r>
    </w:p>
    <w:p w14:paraId="75C87BD9" w14:textId="77777777" w:rsidR="000B1284" w:rsidRPr="00A8065B" w:rsidRDefault="000B1284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Participation de la municipalité au projet « Cinéma plein air mobile »</w:t>
      </w:r>
    </w:p>
    <w:p w14:paraId="27442A72" w14:textId="77777777" w:rsidR="000B1284" w:rsidRPr="00A8065B" w:rsidRDefault="000B1284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Participation de la municipalité au projet « Achat de bancs et des fontaines pour boire»</w:t>
      </w:r>
    </w:p>
    <w:p w14:paraId="7D1D1F91" w14:textId="77777777" w:rsidR="000B1284" w:rsidRPr="00A8065B" w:rsidRDefault="000B1284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Participation de la municipalité au projet «Espaces publics éphémères »</w:t>
      </w:r>
      <w:r w:rsidR="00DA2FAF" w:rsidRPr="00A8065B">
        <w:rPr>
          <w:rFonts w:ascii="Times New Roman" w:hAnsi="Times New Roman"/>
        </w:rPr>
        <w:t>;</w:t>
      </w:r>
    </w:p>
    <w:p w14:paraId="6150FACE" w14:textId="77777777" w:rsidR="000B1284" w:rsidRPr="00A8065B" w:rsidRDefault="00DA2FAF" w:rsidP="000B1284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 xml:space="preserve">Demande d’aide financière  – </w:t>
      </w:r>
      <w:r w:rsidR="000B1284" w:rsidRPr="00A8065B">
        <w:rPr>
          <w:rFonts w:ascii="Times New Roman" w:hAnsi="Times New Roman"/>
        </w:rPr>
        <w:t xml:space="preserve"> </w:t>
      </w:r>
      <w:r w:rsidRPr="00A8065B">
        <w:rPr>
          <w:rFonts w:ascii="Times New Roman" w:hAnsi="Times New Roman"/>
        </w:rPr>
        <w:t>le grenier aux trouvailles;</w:t>
      </w:r>
    </w:p>
    <w:p w14:paraId="7AB297DC" w14:textId="77777777" w:rsidR="008865B2" w:rsidRPr="00A8065B" w:rsidRDefault="00C3571F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Formation SIMDUT 2015;</w:t>
      </w:r>
    </w:p>
    <w:p w14:paraId="3078C9C2" w14:textId="77777777" w:rsidR="0011311D" w:rsidRPr="00A8065B" w:rsidRDefault="0053266A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Facturation du 16-05-2021 de Jacques Daigle;</w:t>
      </w:r>
    </w:p>
    <w:p w14:paraId="24E0F49D" w14:textId="77777777" w:rsidR="00181A05" w:rsidRPr="00A8065B" w:rsidRDefault="00181A05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Congrès virtuel ADMQ;</w:t>
      </w:r>
    </w:p>
    <w:p w14:paraId="712405A8" w14:textId="77777777" w:rsidR="00DA2FAF" w:rsidRPr="00A8065B" w:rsidRDefault="00DA2FAF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Réparation de l’arrêt-balle;</w:t>
      </w:r>
    </w:p>
    <w:p w14:paraId="0819FE61" w14:textId="1A7BBF37" w:rsidR="00C2634C" w:rsidRPr="00A8065B" w:rsidRDefault="00C2634C" w:rsidP="00DA2FAF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</w:rPr>
      </w:pPr>
      <w:r w:rsidRPr="00A8065B">
        <w:rPr>
          <w:rFonts w:ascii="Times New Roman" w:hAnsi="Times New Roman"/>
        </w:rPr>
        <w:t>Demande pour tournoi de pêche au Refuge de l’Île-Port de plaisance ;</w:t>
      </w:r>
    </w:p>
    <w:p w14:paraId="13F75567" w14:textId="091EF117" w:rsidR="00FB729E" w:rsidRPr="00A8065B" w:rsidRDefault="00C2634C" w:rsidP="00FB729E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  <w:color w:val="FF0000"/>
        </w:rPr>
      </w:pPr>
      <w:r w:rsidRPr="00A8065B">
        <w:rPr>
          <w:rFonts w:ascii="Times New Roman" w:hAnsi="Times New Roman"/>
          <w:color w:val="FF0000"/>
        </w:rPr>
        <w:t>Entente contractuelle avec La route de Champlain;</w:t>
      </w:r>
      <w:r w:rsidR="00FB729E" w:rsidRPr="00A8065B">
        <w:rPr>
          <w:rFonts w:ascii="Times New Roman" w:hAnsi="Times New Roman"/>
          <w:color w:val="FF0000"/>
        </w:rPr>
        <w:t xml:space="preserve"> </w:t>
      </w:r>
    </w:p>
    <w:p w14:paraId="3A7458E1" w14:textId="0E669177" w:rsidR="00DA2FAF" w:rsidRPr="00A8065B" w:rsidRDefault="000375F6" w:rsidP="00D21E86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  <w:color w:val="FF0000"/>
        </w:rPr>
      </w:pPr>
      <w:r w:rsidRPr="00A8065B">
        <w:rPr>
          <w:rFonts w:ascii="Times New Roman" w:hAnsi="Times New Roman"/>
          <w:color w:val="FF0000"/>
        </w:rPr>
        <w:t>Interdiction de stationnement sur la 60</w:t>
      </w:r>
      <w:r w:rsidRPr="00A8065B">
        <w:rPr>
          <w:rFonts w:ascii="Times New Roman" w:hAnsi="Times New Roman"/>
          <w:color w:val="FF0000"/>
          <w:vertAlign w:val="superscript"/>
        </w:rPr>
        <w:t>e</w:t>
      </w:r>
      <w:r w:rsidRPr="00A8065B">
        <w:rPr>
          <w:rFonts w:ascii="Times New Roman" w:hAnsi="Times New Roman"/>
          <w:color w:val="FF0000"/>
        </w:rPr>
        <w:t xml:space="preserve"> </w:t>
      </w:r>
      <w:r w:rsidR="00A8065B">
        <w:rPr>
          <w:rFonts w:ascii="Times New Roman" w:hAnsi="Times New Roman"/>
          <w:color w:val="FF0000"/>
        </w:rPr>
        <w:t>a</w:t>
      </w:r>
      <w:r w:rsidRPr="00A8065B">
        <w:rPr>
          <w:rFonts w:ascii="Times New Roman" w:hAnsi="Times New Roman"/>
          <w:color w:val="FF0000"/>
        </w:rPr>
        <w:t>venue;</w:t>
      </w:r>
    </w:p>
    <w:p w14:paraId="650439DD" w14:textId="61B2A6AD" w:rsidR="000375F6" w:rsidRPr="00A8065B" w:rsidRDefault="000375F6" w:rsidP="00D21E86">
      <w:pPr>
        <w:numPr>
          <w:ilvl w:val="1"/>
          <w:numId w:val="1"/>
        </w:numPr>
        <w:tabs>
          <w:tab w:val="left" w:pos="0"/>
          <w:tab w:val="left" w:pos="426"/>
          <w:tab w:val="left" w:pos="1603"/>
        </w:tabs>
        <w:ind w:right="10"/>
        <w:jc w:val="both"/>
        <w:rPr>
          <w:rFonts w:ascii="Times New Roman" w:hAnsi="Times New Roman"/>
          <w:color w:val="FF0000"/>
        </w:rPr>
      </w:pPr>
      <w:r w:rsidRPr="00A8065B">
        <w:rPr>
          <w:rFonts w:ascii="Times New Roman" w:hAnsi="Times New Roman"/>
          <w:color w:val="FF0000"/>
        </w:rPr>
        <w:t>Transport pour le camp de jour;</w:t>
      </w:r>
    </w:p>
    <w:p w14:paraId="1C826FF4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A8065B">
        <w:rPr>
          <w:rFonts w:ascii="Times New Roman" w:hAnsi="Times New Roman"/>
          <w:szCs w:val="24"/>
        </w:rPr>
        <w:t>Période de questions;</w:t>
      </w:r>
    </w:p>
    <w:bookmarkEnd w:id="1"/>
    <w:p w14:paraId="530DB0AB" w14:textId="77777777" w:rsidR="008D5442" w:rsidRPr="00A8065B" w:rsidRDefault="008D5442" w:rsidP="008D5442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Rapports mensuels des services;</w:t>
      </w:r>
    </w:p>
    <w:p w14:paraId="4F3F5F78" w14:textId="77777777" w:rsidR="008D5442" w:rsidRPr="00A8065B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Varia;</w:t>
      </w:r>
    </w:p>
    <w:p w14:paraId="4D3E6625" w14:textId="77777777" w:rsidR="008D5442" w:rsidRPr="00A8065B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Certificat de crédits suffisants;</w:t>
      </w:r>
    </w:p>
    <w:p w14:paraId="6DE17454" w14:textId="77777777" w:rsidR="008D5442" w:rsidRPr="00A8065B" w:rsidRDefault="008D5442" w:rsidP="008D5442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A8065B">
        <w:rPr>
          <w:rFonts w:ascii="Times New Roman" w:hAnsi="Times New Roman"/>
          <w:szCs w:val="24"/>
        </w:rPr>
        <w:t>Clôture et levée de l’assemblée.</w:t>
      </w:r>
    </w:p>
    <w:bookmarkEnd w:id="0"/>
    <w:bookmarkEnd w:id="2"/>
    <w:p w14:paraId="7D38A104" w14:textId="77777777" w:rsidR="008D5442" w:rsidRPr="00A8065B" w:rsidRDefault="008D5442" w:rsidP="008D5442">
      <w:pPr>
        <w:ind w:left="360" w:right="10"/>
        <w:jc w:val="both"/>
        <w:rPr>
          <w:rFonts w:ascii="Times New Roman" w:hAnsi="Times New Roman"/>
          <w:szCs w:val="24"/>
        </w:rPr>
      </w:pPr>
    </w:p>
    <w:p w14:paraId="008602E1" w14:textId="77777777" w:rsidR="008D5442" w:rsidRPr="00A8065B" w:rsidRDefault="008D5442" w:rsidP="008D5442">
      <w:pPr>
        <w:ind w:left="360" w:right="10"/>
        <w:jc w:val="both"/>
        <w:rPr>
          <w:rFonts w:ascii="Times New Roman" w:hAnsi="Times New Roman"/>
          <w:szCs w:val="24"/>
        </w:rPr>
      </w:pPr>
    </w:p>
    <w:p w14:paraId="30291EEC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34940B85" w14:textId="77777777" w:rsidR="008D5442" w:rsidRDefault="008D5442" w:rsidP="008D5442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2E8AACBF" w14:textId="77777777" w:rsidR="006D050C" w:rsidRDefault="006D050C"/>
    <w:sectPr w:rsidR="006D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B08B" w14:textId="77777777" w:rsidR="00A8065B" w:rsidRDefault="00A8065B" w:rsidP="00A8065B">
      <w:r>
        <w:separator/>
      </w:r>
    </w:p>
  </w:endnote>
  <w:endnote w:type="continuationSeparator" w:id="0">
    <w:p w14:paraId="04165CE8" w14:textId="77777777" w:rsidR="00A8065B" w:rsidRDefault="00A8065B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535" w14:textId="77777777" w:rsidR="00A8065B" w:rsidRDefault="00A806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02F9" w14:textId="77777777" w:rsidR="00A8065B" w:rsidRDefault="00A806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9E0" w14:textId="77777777" w:rsidR="00A8065B" w:rsidRDefault="00A80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686" w14:textId="77777777" w:rsidR="00A8065B" w:rsidRDefault="00A8065B" w:rsidP="00A8065B">
      <w:r>
        <w:separator/>
      </w:r>
    </w:p>
  </w:footnote>
  <w:footnote w:type="continuationSeparator" w:id="0">
    <w:p w14:paraId="252A8A0D" w14:textId="77777777" w:rsidR="00A8065B" w:rsidRDefault="00A8065B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309D" w14:textId="77777777" w:rsidR="00A8065B" w:rsidRDefault="00A80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3CBA" w14:textId="77777777" w:rsidR="00A8065B" w:rsidRDefault="00A806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ADB" w14:textId="77777777" w:rsidR="00A8065B" w:rsidRDefault="00A806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42"/>
    <w:rsid w:val="000375F6"/>
    <w:rsid w:val="000B1284"/>
    <w:rsid w:val="000B5A6B"/>
    <w:rsid w:val="000B5DCF"/>
    <w:rsid w:val="000E437B"/>
    <w:rsid w:val="001032B3"/>
    <w:rsid w:val="0011311D"/>
    <w:rsid w:val="00181A05"/>
    <w:rsid w:val="001E1FA2"/>
    <w:rsid w:val="00210823"/>
    <w:rsid w:val="002843B6"/>
    <w:rsid w:val="00425685"/>
    <w:rsid w:val="00510CA2"/>
    <w:rsid w:val="0053266A"/>
    <w:rsid w:val="006D050C"/>
    <w:rsid w:val="007528E9"/>
    <w:rsid w:val="00815BEE"/>
    <w:rsid w:val="008865B2"/>
    <w:rsid w:val="008B6655"/>
    <w:rsid w:val="008D5442"/>
    <w:rsid w:val="008E1C7F"/>
    <w:rsid w:val="00936673"/>
    <w:rsid w:val="00954874"/>
    <w:rsid w:val="00A251FD"/>
    <w:rsid w:val="00A63491"/>
    <w:rsid w:val="00A7493E"/>
    <w:rsid w:val="00A8065B"/>
    <w:rsid w:val="00A840B7"/>
    <w:rsid w:val="00AB0F35"/>
    <w:rsid w:val="00B04080"/>
    <w:rsid w:val="00B41805"/>
    <w:rsid w:val="00B457A6"/>
    <w:rsid w:val="00B80B9B"/>
    <w:rsid w:val="00C2634C"/>
    <w:rsid w:val="00C35606"/>
    <w:rsid w:val="00C3571F"/>
    <w:rsid w:val="00C51CD8"/>
    <w:rsid w:val="00CC1FBE"/>
    <w:rsid w:val="00CE610A"/>
    <w:rsid w:val="00D21E86"/>
    <w:rsid w:val="00D71C36"/>
    <w:rsid w:val="00DA2FAF"/>
    <w:rsid w:val="00DC15B8"/>
    <w:rsid w:val="00E94FBA"/>
    <w:rsid w:val="00EE1242"/>
    <w:rsid w:val="00EE4D0E"/>
    <w:rsid w:val="00EE59E7"/>
    <w:rsid w:val="00F9504D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6A4D2"/>
  <w15:chartTrackingRefBased/>
  <w15:docId w15:val="{BC72773C-D9A2-4CF5-A350-51E9B73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4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5442"/>
    <w:pPr>
      <w:keepNext/>
      <w:tabs>
        <w:tab w:val="left" w:pos="0"/>
        <w:tab w:val="left" w:pos="3686"/>
        <w:tab w:val="left" w:pos="3828"/>
      </w:tabs>
      <w:ind w:right="10"/>
      <w:jc w:val="both"/>
      <w:outlineLvl w:val="0"/>
    </w:pPr>
    <w:rPr>
      <w:rFonts w:ascii="Times New Roman" w:eastAsia="Times New Roman" w:hAnsi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442"/>
    <w:rPr>
      <w:rFonts w:ascii="Times New Roman" w:eastAsia="Times New Roman" w:hAnsi="Times New Roman" w:cs="Times New Roman"/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8D54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0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080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06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065B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806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65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2021-06-03T17:46:00Z</cp:lastPrinted>
  <dcterms:created xsi:type="dcterms:W3CDTF">2021-06-08T17:53:00Z</dcterms:created>
  <dcterms:modified xsi:type="dcterms:W3CDTF">2021-06-08T17:53:00Z</dcterms:modified>
</cp:coreProperties>
</file>